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53" w:rsidRPr="00747E9D" w:rsidRDefault="00562953" w:rsidP="00562953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8"/>
          <w:shd w:val="clear" w:color="auto" w:fill="FAFAFA"/>
        </w:rPr>
      </w:pPr>
      <w:r w:rsidRPr="00747E9D">
        <w:rPr>
          <w:rFonts w:asciiTheme="minorHAnsi" w:hAnsiTheme="minorHAnsi"/>
          <w:b/>
          <w:color w:val="000000"/>
          <w:sz w:val="18"/>
          <w:szCs w:val="18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747E9D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747E9D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747E9D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акционерное общество «Русолово»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127" w:type="dxa"/>
          </w:tcPr>
          <w:p w:rsidR="000E0A39" w:rsidRPr="00747E9D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119049, г. Москва, Ленинский пр-т, д. 6, </w:t>
            </w:r>
            <w:r w:rsidR="00036791" w:rsidRPr="00747E9D">
              <w:rPr>
                <w:rFonts w:asciiTheme="minorHAnsi" w:hAnsiTheme="minorHAnsi"/>
                <w:b/>
                <w:i/>
                <w:sz w:val="18"/>
                <w:szCs w:val="18"/>
              </w:rPr>
              <w:t>стр</w:t>
            </w:r>
            <w:r w:rsidRPr="00747E9D">
              <w:rPr>
                <w:rFonts w:asciiTheme="minorHAnsi" w:hAnsiTheme="minorHAnsi"/>
                <w:b/>
                <w:i/>
                <w:sz w:val="18"/>
                <w:szCs w:val="18"/>
              </w:rPr>
              <w:t>. 7, пом. III, комн. 47, эт.3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1.3</w:t>
            </w:r>
            <w:r w:rsidR="000E0A39"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747E9D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1.4</w:t>
            </w:r>
            <w:r w:rsidR="000E0A39"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747E9D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1.5. Уникальный код эмитента, присвоенный Банком России:</w:t>
            </w:r>
          </w:p>
        </w:tc>
        <w:tc>
          <w:tcPr>
            <w:tcW w:w="5127" w:type="dxa"/>
          </w:tcPr>
          <w:p w:rsidR="000E0A39" w:rsidRPr="00747E9D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1.6</w:t>
            </w:r>
            <w:r w:rsidR="000E0A39"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747E9D" w:rsidRDefault="00F12676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747E9D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747E9D" w:rsidRDefault="00F12676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747E9D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747E9D" w:rsidTr="007544BF">
        <w:trPr>
          <w:jc w:val="center"/>
        </w:trPr>
        <w:tc>
          <w:tcPr>
            <w:tcW w:w="5800" w:type="dxa"/>
          </w:tcPr>
          <w:p w:rsidR="00A3764C" w:rsidRPr="00747E9D" w:rsidRDefault="00F724BA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8"/>
                <w:lang w:eastAsia="ru-RU"/>
              </w:rPr>
              <w:t>1.7.</w:t>
            </w:r>
            <w:r w:rsidR="00D61E88"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747E9D" w:rsidRDefault="00587135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17</w:t>
            </w:r>
            <w:r w:rsidR="00915B41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.05.2023</w:t>
            </w:r>
            <w:r w:rsidR="0092612F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E0A39" w:rsidRPr="00747E9D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7E9D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>2. Содержание сообщения</w:t>
            </w:r>
          </w:p>
        </w:tc>
      </w:tr>
      <w:tr w:rsidR="000E0A39" w:rsidRPr="00747E9D" w:rsidTr="00DD1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25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9" w:rsidRPr="00747E9D" w:rsidRDefault="00944DF9" w:rsidP="008C24C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2.1. </w:t>
            </w:r>
            <w:r w:rsidRPr="00747E9D">
              <w:rPr>
                <w:rFonts w:asciiTheme="minorHAnsi" w:hAnsiTheme="minorHAnsi"/>
                <w:bCs/>
                <w:color w:val="000000"/>
                <w:sz w:val="18"/>
                <w:szCs w:val="18"/>
                <w:shd w:val="clear" w:color="auto" w:fill="FFFFFF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</w:t>
            </w:r>
            <w:r w:rsidRPr="00747E9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Pr="00747E9D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C24CE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в голосовании по вопросам</w:t>
            </w:r>
            <w:r w:rsidR="00B7742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 дня заседания Совета ди</w:t>
            </w:r>
            <w:r w:rsidR="009A22CF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ректоров приняли участие 9 из 9</w:t>
            </w:r>
            <w:r w:rsidR="00B7742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избранных членов Совета директоров.</w:t>
            </w:r>
            <w:r w:rsidR="002B260B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B7742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В соответствии со ст. 68 Федерального закона № 208-ФЗ «Об акционерных обществах» кворум для проведения заседания Совета директоров и принятия решения по </w:t>
            </w:r>
            <w:r w:rsidR="006E5284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вопросам</w:t>
            </w:r>
            <w:r w:rsidR="00350842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</w:t>
            </w:r>
            <w:r w:rsidR="00B7742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дня, имелся.</w:t>
            </w:r>
          </w:p>
          <w:p w:rsidR="00944DF9" w:rsidRPr="00747E9D" w:rsidRDefault="00944DF9" w:rsidP="00B77425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Итоги голосования: </w:t>
            </w:r>
          </w:p>
          <w:p w:rsidR="00944DF9" w:rsidRPr="00747E9D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№1:</w:t>
            </w:r>
          </w:p>
          <w:p w:rsidR="00944DF9" w:rsidRDefault="002B260B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решение принято</w:t>
            </w:r>
            <w:r w:rsidR="00944DF9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587135" w:rsidRPr="00747E9D" w:rsidRDefault="00587135" w:rsidP="00587135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№2</w:t>
            </w: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:rsidR="00587135" w:rsidRDefault="00587135" w:rsidP="00587135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решение принято.</w:t>
            </w:r>
          </w:p>
          <w:p w:rsidR="00587135" w:rsidRPr="00747E9D" w:rsidRDefault="00587135" w:rsidP="00587135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№3</w:t>
            </w: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:rsidR="00587135" w:rsidRDefault="00587135" w:rsidP="00587135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решение принято.</w:t>
            </w:r>
          </w:p>
          <w:p w:rsidR="00587135" w:rsidRPr="00747E9D" w:rsidRDefault="00587135" w:rsidP="00587135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№4</w:t>
            </w: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:rsidR="00587135" w:rsidRDefault="00587135" w:rsidP="00587135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решение принято.</w:t>
            </w:r>
          </w:p>
          <w:p w:rsidR="00587135" w:rsidRPr="00747E9D" w:rsidRDefault="00587135" w:rsidP="00587135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№5</w:t>
            </w: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:rsidR="00587135" w:rsidRDefault="00587135" w:rsidP="00587135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решение принято.</w:t>
            </w:r>
          </w:p>
          <w:p w:rsidR="00587135" w:rsidRPr="00747E9D" w:rsidRDefault="00587135" w:rsidP="00587135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№6</w:t>
            </w: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:rsidR="00587135" w:rsidRDefault="00587135" w:rsidP="00587135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решение принято.</w:t>
            </w:r>
          </w:p>
          <w:p w:rsidR="00587135" w:rsidRPr="00747E9D" w:rsidRDefault="00587135" w:rsidP="00587135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№7</w:t>
            </w: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:rsidR="00587135" w:rsidRDefault="00587135" w:rsidP="00587135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решение принято.</w:t>
            </w:r>
          </w:p>
          <w:p w:rsidR="00587135" w:rsidRPr="00747E9D" w:rsidRDefault="00587135" w:rsidP="00587135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№8</w:t>
            </w: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:rsidR="00587135" w:rsidRDefault="00587135" w:rsidP="00587135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решение принято.</w:t>
            </w:r>
          </w:p>
          <w:p w:rsidR="00587135" w:rsidRPr="00747E9D" w:rsidRDefault="00587135" w:rsidP="00587135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№9</w:t>
            </w: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:rsidR="00587135" w:rsidRDefault="00587135" w:rsidP="00587135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решение принято.</w:t>
            </w:r>
          </w:p>
          <w:p w:rsidR="00587135" w:rsidRPr="00747E9D" w:rsidRDefault="00587135" w:rsidP="00587135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№10</w:t>
            </w: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:rsidR="00587135" w:rsidRDefault="00587135" w:rsidP="00587135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решение принято.</w:t>
            </w:r>
          </w:p>
          <w:p w:rsidR="00587135" w:rsidRPr="00747E9D" w:rsidRDefault="00587135" w:rsidP="00587135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№11</w:t>
            </w:r>
          </w:p>
          <w:p w:rsidR="00587135" w:rsidRDefault="00587135" w:rsidP="00587135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решение принято.</w:t>
            </w:r>
          </w:p>
          <w:p w:rsidR="00587135" w:rsidRPr="00747E9D" w:rsidRDefault="00587135" w:rsidP="00587135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По </w:t>
            </w:r>
            <w:r w:rsidR="00F12676" w:rsidRPr="00F12676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п.п.12.1 – 12.8</w:t>
            </w:r>
            <w:r w:rsidR="00F12676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вопроса</w:t>
            </w: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№12</w:t>
            </w: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:rsidR="00587135" w:rsidRDefault="00F12676" w:rsidP="00587135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решения приняты</w:t>
            </w:r>
            <w:bookmarkStart w:id="0" w:name="_GoBack"/>
            <w:bookmarkEnd w:id="0"/>
            <w:r w:rsidR="0058713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587135" w:rsidRPr="00747E9D" w:rsidRDefault="00587135" w:rsidP="00587135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№13:</w:t>
            </w:r>
          </w:p>
          <w:p w:rsidR="00587135" w:rsidRDefault="00587135" w:rsidP="00587135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решение принято.</w:t>
            </w:r>
          </w:p>
          <w:p w:rsidR="00587135" w:rsidRPr="00747E9D" w:rsidRDefault="00587135" w:rsidP="00587135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№14</w:t>
            </w: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:rsidR="00587135" w:rsidRDefault="00587135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решение </w:t>
            </w: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не </w:t>
            </w: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принято.</w:t>
            </w:r>
          </w:p>
          <w:p w:rsidR="00944DF9" w:rsidRPr="00747E9D" w:rsidRDefault="00944DF9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2.2. содержание решений, принятых советом директоров (наблюдательным советом) эмитента:</w:t>
            </w:r>
          </w:p>
          <w:p w:rsidR="00587135" w:rsidRDefault="00944DF9" w:rsidP="00A64C6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По вопросу 1 повестки дня заседания Совета </w:t>
            </w:r>
            <w:r w:rsidR="007A70B0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директоров:</w:t>
            </w:r>
            <w:r w:rsidR="007A70B0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7A70B0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="00587135" w:rsidRPr="00587135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О предварительном утверждении годового отчета ПАО «Русолово» за 2022 год и рекомендациях годовому Общему собранию акционеров ПАО «Русолово» по вопросу об утверждении годового от</w:t>
            </w:r>
            <w:r w:rsidR="00587135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чета ПАО «Русолово» за 2022 год</w:t>
            </w:r>
            <w:r w:rsidR="00114FDF" w:rsidRPr="00114FDF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587135" w:rsidRDefault="00587135" w:rsidP="00A64C6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587135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1.1. Предварительно утвердить годовой отчет ПАО «Русолово» за 2022 год и рекомендовать годовому Общему собранию акционеров Общества утвердить представленный годовой отчет ПАО «Русолово».</w:t>
            </w:r>
          </w:p>
          <w:p w:rsidR="00587135" w:rsidRDefault="00587135" w:rsidP="0058713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2</w:t>
            </w: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 дня заседания Совета директоров:</w:t>
            </w: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Pr="00587135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О предварительном утверждении годовой бухгалтерской (финансовой) отчетности ПАО «Русолово» за 2022 год и рекомендациях годовому Общему собранию акционеров ПАО «Русолово» по вопросу об утверждении годовой бухгалтерской (финансовой) отчетности ПАО «Русолово»</w:t>
            </w: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за 2022 год</w:t>
            </w:r>
            <w:r w:rsidRPr="00114FDF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587135" w:rsidRDefault="00587135" w:rsidP="00A64C6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587135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2.1. Предварительно утвердить годовую бухгалтерскую (финансовую) отчетность ПАО «Русолово» за 2022 год и рекомендовать годовому Общему собранию акционеров Общества утвердить представленную годовую бухгалтерскую (финансовую) отчетность ПАО «Русолово» за 2022 год.</w:t>
            </w:r>
          </w:p>
          <w:p w:rsidR="00587135" w:rsidRDefault="00587135" w:rsidP="0058713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3</w:t>
            </w: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 дня заседания Совета директоров:</w:t>
            </w: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Pr="00587135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Об определении размера оплаты услуг аудиторской организации ПАО «Русолово» и рекомендациях годовому Общему собранию акционеров ПАО «Русолово» по вопросу об утверждении аудитор</w:t>
            </w: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ской организации ПАО «Русолово</w:t>
            </w:r>
            <w:r w:rsidRPr="00114FDF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587135" w:rsidRPr="00587135" w:rsidRDefault="00587135" w:rsidP="0058713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587135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3.1. Определить размер оплаты услуг аудиторской организации ПАО «Русолово» за аудит бухгалтерской (финансовой) отчетности ПАО «Русолово» за 2023 год в размере не более 300 000 (Триста тысяч) рублей, включая НДС.</w:t>
            </w:r>
          </w:p>
          <w:p w:rsidR="00587135" w:rsidRDefault="00587135" w:rsidP="00A64C6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587135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3.2. Рекомендовать годовому Общему собранию акционеров ПАО «Русолово» назначить аудиторской организацией ООО «Р.О.С.ЭКСПЕРТИЗА» (ОГРН 1027739273946) для проведения аудита бухгалтерской (финансовой) отчетности ПАО «Русолово», подготовленной в соответствии с российскими стандартами бухгалтерского учета и международными стандартами фин</w:t>
            </w:r>
            <w:r w:rsidR="00676ED1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ансовой отчетности за 2023 год.</w:t>
            </w:r>
          </w:p>
          <w:p w:rsidR="00587135" w:rsidRDefault="00676ED1" w:rsidP="0058713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4</w:t>
            </w:r>
            <w:r w:rsidR="0058713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 дня заседания Совета директоров:</w:t>
            </w:r>
            <w:r w:rsidR="00587135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58713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Pr="00676ED1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О рекомендациях годовому Общему собранию акционеров ПАО </w:t>
            </w:r>
            <w:r w:rsidRPr="00676ED1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lastRenderedPageBreak/>
              <w:t>«Русолово» по вопросам, связанным с избранием Совета директоров и Реви</w:t>
            </w: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зионной комиссии ПАО «Русолово</w:t>
            </w:r>
            <w:r w:rsidR="00587135" w:rsidRPr="00114FDF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676ED1" w:rsidRPr="00676ED1" w:rsidRDefault="00676ED1" w:rsidP="00676ED1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76ED1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4.1. По итогам проведенного анализа потребностей, необходимых Совету директоров в краткосрочной и долгосрочной перспективе в области профессиональной квалификации, опыта и навыков, а также оценки представленных кандидатов в Совет директоров определить, что все кандидаты в члены Совета директоров имеют высокую профессиональную квалификацию для работы в составе Совета директоров Общества с точки зрения наличия у них необходимого опыта, знаний, деловой репутации, отсутствия конфликта интересов и соответствуют текущим и ожидаемым потребностям Общества.</w:t>
            </w:r>
          </w:p>
          <w:p w:rsidR="00676ED1" w:rsidRPr="00676ED1" w:rsidRDefault="00676ED1" w:rsidP="00676ED1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76ED1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4.2.  Признать соответствующими критериям независимости в соответствии с Правилами листинга ПАО Московская Биржа следующего кандидата в Совет директоров ПАО «Русолово»: </w:t>
            </w:r>
          </w:p>
          <w:p w:rsidR="00676ED1" w:rsidRPr="00676ED1" w:rsidRDefault="00676ED1" w:rsidP="00676ED1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76ED1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1.  Котин Игорь Станиславович.</w:t>
            </w:r>
          </w:p>
          <w:p w:rsidR="00676ED1" w:rsidRPr="00676ED1" w:rsidRDefault="00676ED1" w:rsidP="00676ED1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76ED1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4.3. Рекомендовать годовому Общему собранию акционеров Общества голосовать за любого (любых) из предложенных акционерами и включенных в список кандидатов в Совет директоров Общества.</w:t>
            </w:r>
          </w:p>
          <w:p w:rsidR="00587135" w:rsidRDefault="00676ED1" w:rsidP="00676ED1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76ED1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4.4. Рекомендовать годовому Общему собранию акционеров Общества голосовать за любого (любых) из предложенных акционерами и включенных в список кандидатов в Ревизионную комиссию Общества.</w:t>
            </w:r>
          </w:p>
          <w:p w:rsidR="00587135" w:rsidRDefault="00676ED1" w:rsidP="0058713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5</w:t>
            </w:r>
            <w:r w:rsidR="0058713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 дня заседания Совета директоров:</w:t>
            </w:r>
            <w:r w:rsidR="00587135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58713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Pr="00676ED1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О соответствии количественного состава Совета директоров потребностям </w:t>
            </w: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Общества и интересам акционеров</w:t>
            </w:r>
            <w:r w:rsidR="00587135" w:rsidRPr="00114FDF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587135" w:rsidRDefault="00676ED1" w:rsidP="00A64C6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76ED1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5.1. Признать, что действующий количественный состав Совета директоров (9 человек) полностью отвечает требованиям Федерального закона «Об акционерных обществах» и Устава ПАО «Русолово», является оптимальным с точки зрения эффективной организации деятельности Совета директоров, соответствует потребностям Общества и интересам акционеров.</w:t>
            </w:r>
          </w:p>
          <w:p w:rsidR="00587135" w:rsidRDefault="00676ED1" w:rsidP="0058713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6</w:t>
            </w:r>
            <w:r w:rsidR="0058713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 дня заседания Совета директоров:</w:t>
            </w:r>
            <w:r w:rsidR="00587135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58713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Pr="00676ED1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О рассмотрении отчета о внутренней оценке (самооценке) деятельности Совета директоров и комитетов Совета директ</w:t>
            </w: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оров ПАО «Русолово» за 2022 год</w:t>
            </w:r>
            <w:r w:rsidR="00587135" w:rsidRPr="00114FDF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587135" w:rsidRDefault="00676ED1" w:rsidP="00A64C6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76ED1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6.1. Принять к сведению отчет о самооценке эффективности деятельности Совета директоров Общества и комитетов Совета директоров ПАО «Русолово» за 2022 год.</w:t>
            </w:r>
          </w:p>
          <w:p w:rsidR="00587135" w:rsidRDefault="00676ED1" w:rsidP="0058713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7</w:t>
            </w:r>
            <w:r w:rsidR="0058713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 дня заседания Совета директоров:</w:t>
            </w:r>
            <w:r w:rsidR="00587135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58713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Pr="00676ED1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О рассмотрении отчета о практике корпоративного управл</w:t>
            </w: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ения ПАО «Русолово» за 2022 год</w:t>
            </w:r>
            <w:r w:rsidR="00587135" w:rsidRPr="00114FDF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587135" w:rsidRDefault="00676ED1" w:rsidP="00A64C6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76ED1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7.1. Принять к сведению отчет о практике корпоративного управления Общества за 2022 год.</w:t>
            </w:r>
          </w:p>
          <w:p w:rsidR="00587135" w:rsidRDefault="00676ED1" w:rsidP="0058713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8</w:t>
            </w:r>
            <w:r w:rsidR="0058713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 дня заседания Совета директоров:</w:t>
            </w:r>
            <w:r w:rsidR="00587135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58713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Pr="00676ED1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О заключении отдела внутреннего аудита ПАО «Русолово» по результатам оценки эффективности системы управления рисками и внутреннего контроля, корпоративного управл</w:t>
            </w: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ения ПАО «Русолово» за 2022 год</w:t>
            </w:r>
            <w:r w:rsidR="00587135" w:rsidRPr="00114FDF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676ED1" w:rsidRPr="00676ED1" w:rsidRDefault="00676ED1" w:rsidP="00676ED1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76ED1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8.1. Принять к сведению заключение отдела внутреннего аудита ПАО «Русолово» по результатам оценки эффективности системы управления рисками и внутреннего контроля, корпоративного управления ПАО «Русолово» за 2022 год.</w:t>
            </w:r>
          </w:p>
          <w:p w:rsidR="00587135" w:rsidRDefault="00676ED1" w:rsidP="00676ED1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76ED1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8.2. Представить заключение отдела внутреннего аудита ПАО «Русолово» по результатам оценки эффективности системы управления рисками и внутреннего контроля, корпоративного управления ПАО «Русолово» за 2022 год годовому Общему собранию акционеров Общества.</w:t>
            </w:r>
          </w:p>
          <w:p w:rsidR="00587135" w:rsidRDefault="00676ED1" w:rsidP="0058713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9</w:t>
            </w:r>
            <w:r w:rsidR="0058713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 дня заседания Совета директоров:</w:t>
            </w:r>
            <w:r w:rsidR="00587135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58713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Pr="00676ED1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Об утверждении отчета о заключенных ПАО «Русолово» в 2022 году сделках, в совершении кот</w:t>
            </w: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орых имеется заинтересованность</w:t>
            </w:r>
            <w:r w:rsidR="00587135" w:rsidRPr="00114FDF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587135" w:rsidRDefault="00676ED1" w:rsidP="00A64C6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76ED1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9.1. Утвердить отчет о заключенных ПАО «Русолово» в 2022 году сделках, в совершении которых имеется заинтересованность.</w:t>
            </w:r>
          </w:p>
          <w:p w:rsidR="00587135" w:rsidRDefault="00587135" w:rsidP="0058713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1</w:t>
            </w:r>
            <w:r w:rsidR="00676ED1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0</w:t>
            </w: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 дня заседания Совета директоров:</w:t>
            </w: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="00676ED1" w:rsidRPr="00676ED1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О рекомендациях годовому Общему собранию акционеров ПАО «Русолово» по вопросу об утверждении Устава </w:t>
            </w:r>
            <w:r w:rsidR="00676ED1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ПАО «Русолово» в новой редакции</w:t>
            </w:r>
            <w:r w:rsidRPr="00114FDF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587135" w:rsidRDefault="00676ED1" w:rsidP="00A64C6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76ED1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10.1. Рекомендовать годовому Общему собранию акционеров ПАО «Русолово» утвердить устав ПАО «Русолово» в новой редакции (редакция №8).</w:t>
            </w:r>
          </w:p>
          <w:p w:rsidR="00587135" w:rsidRDefault="00587135" w:rsidP="0058713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1</w:t>
            </w:r>
            <w:r w:rsidR="00676ED1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 дня заседания Совета директоров:</w:t>
            </w: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="00676ED1" w:rsidRPr="00676ED1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О рекомендациях годовому Общему собранию акционеров ПАО «Русолово»» по распределению прибыли ПАО «Русолово», в том числе выплате (объявлении) дивидендов по </w:t>
            </w:r>
            <w:r w:rsidR="00676ED1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результатам 2022 отчетного года</w:t>
            </w:r>
            <w:r w:rsidRPr="00114FDF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676ED1" w:rsidRPr="00676ED1" w:rsidRDefault="00676ED1" w:rsidP="00676ED1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76ED1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11.1. Рекомендовать годовому Общему собранию акционеров ПАО «Русолово» не принимать решение о распределении чистой прибыли по итогам 2022 года в связи с получением по итогам года убытка в сумме 415 362 тыс. рублей.</w:t>
            </w:r>
          </w:p>
          <w:p w:rsidR="00587135" w:rsidRDefault="00676ED1" w:rsidP="00676ED1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76ED1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11.2. Рекомендовать годовому Общему собранию акционеров Общества принять решение не объявлять и не выплачивать дивиденды по обыкновенным акциям ПАО «Русолово» по результатам 2022 отчетного года.</w:t>
            </w:r>
          </w:p>
          <w:p w:rsidR="00587135" w:rsidRDefault="00676ED1" w:rsidP="0058713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12</w:t>
            </w:r>
            <w:r w:rsidR="0058713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 дня заседания Совета директоров:</w:t>
            </w:r>
            <w:r w:rsidR="00587135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58713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Pr="00676ED1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О рекомендациях годовому Общему собранию акционеров ПАО «Русолово» по вопросу о согласии на совершение ПАО «Русолово» сделок, в совершении кот</w:t>
            </w: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орых имеется заинтересованность</w:t>
            </w:r>
            <w:r w:rsidR="00587135" w:rsidRPr="00114FDF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676ED1" w:rsidRPr="00676ED1" w:rsidRDefault="00215E5B" w:rsidP="00676ED1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п.п.12.1 – 12</w:t>
            </w:r>
            <w:r w:rsidR="00676ED1" w:rsidRPr="00676ED1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8</w:t>
            </w:r>
            <w:r w:rsidR="00676ED1" w:rsidRPr="00676ED1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: Определить цену сделок, в совершении которых имеется заинтересованность и рекомендовать Общему собранию акционеров дать согласие на совершение сделок, в совершении которых имеется заинтересованность.</w:t>
            </w:r>
          </w:p>
          <w:p w:rsidR="00676ED1" w:rsidRDefault="00676ED1" w:rsidP="00676ED1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76ED1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Принято решение не раскрывать информацию об условиях сделок, в том числе о цене сделок, о лицах, являющихся сторонами, выгодоприобретателями, на основании п. 16 ст. 30 Федерального закона от 22.04.1996 N 39-ФЗ «О рынке ценных бумаг».</w:t>
            </w:r>
          </w:p>
          <w:p w:rsidR="00215E5B" w:rsidRDefault="00215E5B" w:rsidP="00215E5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13</w:t>
            </w: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 дня заседания Совета директоров:</w:t>
            </w: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О созыве и проведении годового Общего собрания акцион</w:t>
            </w: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еров ПАО «Русолово» в 2023 году</w:t>
            </w:r>
            <w:r w:rsidRPr="00114FDF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215E5B" w:rsidRPr="00215E5B" w:rsidRDefault="00215E5B" w:rsidP="00215E5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13.1. Созвать годовое Общее собрание акционеров ПАО «Русолово» (далее также «Собрание») в форме заочного голосования.</w:t>
            </w:r>
          </w:p>
          <w:p w:rsidR="00215E5B" w:rsidRPr="00215E5B" w:rsidRDefault="00215E5B" w:rsidP="00215E5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13.2. Определить дату проведения годового Общего собрания акционеров Общества (дату окончания приема заполненных бюллетеней) – 22 июня 2023 года.</w:t>
            </w:r>
          </w:p>
          <w:p w:rsidR="00215E5B" w:rsidRPr="00215E5B" w:rsidRDefault="00215E5B" w:rsidP="00215E5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13.3. Определить, что при определении кворума и подведении итогов голосования на годовом Общем собрании акционеров Общества будут учитываться голоса акционеров, бюллетени которых получены или электронная форма бюллетеней, которых заполнена до даты окончания приема бюллетеней: не позднее 21.06.2023 включительно.</w:t>
            </w:r>
          </w:p>
          <w:p w:rsidR="00215E5B" w:rsidRPr="00215E5B" w:rsidRDefault="00215E5B" w:rsidP="00215E5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13.4. Определить дату, на которую определяются (фиксируются) лица, имеющие право на участие в Собрании: 28 мая 2023 года.</w:t>
            </w:r>
          </w:p>
          <w:p w:rsidR="00215E5B" w:rsidRPr="00215E5B" w:rsidRDefault="00215E5B" w:rsidP="00215E5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13.5. Определить, что заполненные бюллетени для голосования могут быть направлены по следующему адресу: 119049, г. Москва, Ленинский проспект, дом 6, строение 7, помещение III, комната 47, 3 этаж, при этом голосование может осуществляться также путем дачи лицам, осуществляющим учет прав на акции, указания (инструкции) о голосовании в соответствии с правилами законодательства Российской Федерации о ценных бумагах. Лицам, имеющим право на участие в Собрании, предоставляется возможность заполнения электронной формы бюллетеней для голосования на сайте в информационно-телекоммуникационной сети «Интернет» по адресу: https://evoting.reggarant.ru/Voting/Lk .</w:t>
            </w:r>
          </w:p>
          <w:p w:rsidR="00215E5B" w:rsidRPr="00215E5B" w:rsidRDefault="00215E5B" w:rsidP="00215E5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13.6. Утвердить следующую повестку дня годового Общего собрания акционеров ПАО «Русолово»: </w:t>
            </w:r>
          </w:p>
          <w:p w:rsidR="00215E5B" w:rsidRPr="00215E5B" w:rsidRDefault="00215E5B" w:rsidP="00215E5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1.    Об утверждении годового отчета ПАО «Русолово» за 2022 год.</w:t>
            </w:r>
          </w:p>
          <w:p w:rsidR="00215E5B" w:rsidRPr="00215E5B" w:rsidRDefault="00215E5B" w:rsidP="00215E5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2.    Об утверждении годовой бухгалтерской (финансовой) отчетности ПАО «Русолово» за 2022 год.</w:t>
            </w:r>
          </w:p>
          <w:p w:rsidR="00215E5B" w:rsidRPr="00215E5B" w:rsidRDefault="00215E5B" w:rsidP="00215E5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3.   О распределении прибыли ПАО «Русолово», в том числе выплата (объявление) дивидендов по результатам 2022 отчетного года.</w:t>
            </w:r>
          </w:p>
          <w:p w:rsidR="00215E5B" w:rsidRPr="00215E5B" w:rsidRDefault="00215E5B" w:rsidP="00215E5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4.    Об избрании членов Совета директоров ПАО «Русолово».</w:t>
            </w:r>
          </w:p>
          <w:p w:rsidR="00215E5B" w:rsidRPr="00215E5B" w:rsidRDefault="00215E5B" w:rsidP="00215E5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5.    Об избрании членов Ревизионной комиссии ПАО «Русолово».</w:t>
            </w:r>
          </w:p>
          <w:p w:rsidR="00215E5B" w:rsidRPr="00215E5B" w:rsidRDefault="00215E5B" w:rsidP="00215E5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6.    О назначении аудиторской организации ПАО «Русолово».</w:t>
            </w:r>
          </w:p>
          <w:p w:rsidR="00215E5B" w:rsidRPr="00215E5B" w:rsidRDefault="00215E5B" w:rsidP="00215E5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7.    Об утверждении Устава ПАО «Русолово» в новой редакции.</w:t>
            </w:r>
          </w:p>
          <w:p w:rsidR="00215E5B" w:rsidRPr="00215E5B" w:rsidRDefault="00215E5B" w:rsidP="00215E5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8.    О согласии на совершение ПАО «Русолово» сделок, в совершении которых имеется заинтересованность.</w:t>
            </w:r>
          </w:p>
          <w:p w:rsidR="00215E5B" w:rsidRPr="00215E5B" w:rsidRDefault="00215E5B" w:rsidP="00215E5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13.7. Утвердить форму и текст сообщения о проведении годового Общего собрания акционеров ПАО «Русолово».</w:t>
            </w:r>
          </w:p>
          <w:p w:rsidR="00215E5B" w:rsidRPr="00215E5B" w:rsidRDefault="00215E5B" w:rsidP="00215E5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13.8. Определить, что сообщение о проведении годового Общего собрания акционеров ПАО «Русолово» размещается на сайте Общества в информационно-телекоммуникационной сети «Интернет» по адресу: https://rus-olovo.ru/ не позднее 22 мая 2023 года.</w:t>
            </w:r>
          </w:p>
          <w:p w:rsidR="00215E5B" w:rsidRPr="00215E5B" w:rsidRDefault="00215E5B" w:rsidP="00215E5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13.9. Определить следующий перечень информации (материалов), предоставляемой акционерам при подготовке к годовому Общему собранию акционеров ПАО «Русолово»: </w:t>
            </w:r>
          </w:p>
          <w:p w:rsidR="00215E5B" w:rsidRPr="00215E5B" w:rsidRDefault="00215E5B" w:rsidP="00215E5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–             годовой отчет ПАО «Русолово» за 2022 год;</w:t>
            </w:r>
          </w:p>
          <w:p w:rsidR="00215E5B" w:rsidRPr="00215E5B" w:rsidRDefault="00215E5B" w:rsidP="00215E5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–</w:t>
            </w: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ab/>
              <w:t>годовая бухгалтерская (финансовая) отчетность ПАО «Русолово» за 2022 год, в том числе заключение аудитора Общества;</w:t>
            </w:r>
          </w:p>
          <w:p w:rsidR="00215E5B" w:rsidRPr="00215E5B" w:rsidRDefault="00215E5B" w:rsidP="00215E5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–</w:t>
            </w: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ab/>
              <w:t>заключение отдела внутреннего аудита ПАО «Русолово»;</w:t>
            </w:r>
          </w:p>
          <w:p w:rsidR="00215E5B" w:rsidRPr="00215E5B" w:rsidRDefault="00215E5B" w:rsidP="00215E5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–</w:t>
            </w: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ab/>
              <w:t>отчет о заключенных ПАО «Русолово» в 2022 году сделках, в совершении которых имеется заинтересованность;</w:t>
            </w:r>
          </w:p>
          <w:p w:rsidR="00215E5B" w:rsidRPr="00215E5B" w:rsidRDefault="00215E5B" w:rsidP="00215E5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–</w:t>
            </w: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ab/>
              <w:t>заключение Ревизионной комиссии Общества по результатам проверки годового отчета, годовой бухгалтерской (финансовой) отчетности ПАО «Русолово» за 2022 год и отчета о заключенных ПАО «Русолово» в 2022 году сделках, в совершении которых имеется заинтересованность;</w:t>
            </w:r>
          </w:p>
          <w:p w:rsidR="00215E5B" w:rsidRPr="00215E5B" w:rsidRDefault="00215E5B" w:rsidP="00215E5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–</w:t>
            </w: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ab/>
              <w:t>сведения о кандидатах в Совет директоров ПАО «Русолово», в том числе о наличии либо отсутствии их письменного согласия на избрание;</w:t>
            </w:r>
          </w:p>
          <w:p w:rsidR="00215E5B" w:rsidRPr="00215E5B" w:rsidRDefault="00215E5B" w:rsidP="00215E5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–</w:t>
            </w: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ab/>
              <w:t>сведения о кандидатах в Ревизионную комиссию ПАО «Русолово», в том числе о наличии либо отсутствии их письменного согласия на избрание;</w:t>
            </w:r>
          </w:p>
          <w:p w:rsidR="00215E5B" w:rsidRPr="00215E5B" w:rsidRDefault="00215E5B" w:rsidP="00215E5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–</w:t>
            </w: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ab/>
              <w:t>сведения о кандидатуре аудиторской организации Общества;</w:t>
            </w:r>
          </w:p>
          <w:p w:rsidR="00215E5B" w:rsidRPr="00215E5B" w:rsidRDefault="00215E5B" w:rsidP="00215E5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–</w:t>
            </w: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ab/>
              <w:t>рекомендации Совета директоров Общества по всем вопросам повестки дня Собрания;</w:t>
            </w:r>
          </w:p>
          <w:p w:rsidR="00215E5B" w:rsidRPr="00215E5B" w:rsidRDefault="00215E5B" w:rsidP="00215E5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–</w:t>
            </w: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ab/>
              <w:t>проекты решений годового Общего собрания акционеров ПАО «Русолово» по всем вопросам повестки дня Собрания;</w:t>
            </w:r>
          </w:p>
          <w:p w:rsidR="00215E5B" w:rsidRPr="00215E5B" w:rsidRDefault="00215E5B" w:rsidP="00215E5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–</w:t>
            </w: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ab/>
              <w:t>проект Устава ПАО «Русолово» в новой редакции.</w:t>
            </w:r>
          </w:p>
          <w:p w:rsidR="00215E5B" w:rsidRPr="00215E5B" w:rsidRDefault="00215E5B" w:rsidP="00215E5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13.10. Определить следующий порядок ознакомления с информацией (материалами), подлежащей предоставлению при подготовке к проведению годового Общего собрания акционеров ПАО «Русолово»: </w:t>
            </w:r>
          </w:p>
          <w:p w:rsidR="00215E5B" w:rsidRPr="00215E5B" w:rsidRDefault="00215E5B" w:rsidP="00215E5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– лица, имеющие право на участие в годовом Общем собрании акционеров, могут ознакомиться с информацией (материалами) с 28 мая 2023 года с 10 часов 00 минут до 16 часов 00 минут (время указано местное – по месту нахождения Общества), за исключением выходных и праздничных дней, по адресу: г. Москва, ул. Василисы Кожиной, д. 1, секция 1;</w:t>
            </w:r>
          </w:p>
          <w:p w:rsidR="00215E5B" w:rsidRPr="00215E5B" w:rsidRDefault="00215E5B" w:rsidP="00215E5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– информация (материалы) публикуется на сайте ПАО «Русолово» в информационно-телекоммуникационной сети «Интернет» по адресу: https://rus-olovo.ru/.</w:t>
            </w:r>
          </w:p>
          <w:p w:rsidR="00215E5B" w:rsidRPr="00215E5B" w:rsidRDefault="00215E5B" w:rsidP="00215E5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13.11. Утвердить форму и текст бюллетеня для голосования на годовом Общем собрании акционеров Общества, а также формулировки решений по вопросам повестки дня Собрания, которые направляются в электронной форме (в форме электронных документов) номинальным держателям акций, зарегистрированным в реестре акционеров Общества.</w:t>
            </w:r>
          </w:p>
          <w:p w:rsidR="00215E5B" w:rsidRPr="00215E5B" w:rsidRDefault="00215E5B" w:rsidP="00215E5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13.12. Определить, что бюллетени для голосования должны быть направлены заказным письмом лицам, зарегистрированным в реестре акционеров Общества, имеющих право на участие в годовом Общем собрании акционеров ПАО «Русолово», а также направлены в электронной форме регистратору ПАО «Русолово» для направления номинальным держателям, зарегистрированным в реестре акционеров Общества, в срок не позднее 31 мая 2023 года.</w:t>
            </w:r>
          </w:p>
          <w:p w:rsidR="00215E5B" w:rsidRPr="00215E5B" w:rsidRDefault="00215E5B" w:rsidP="00215E5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13.13. Определить, что владельцы обыкновенных акций ПАО «Русолово» имеют право голоса по всем вопросам повестки дня годового Общего собрания акционеров, за исключением ограничений, установленных законодательством. </w:t>
            </w:r>
          </w:p>
          <w:p w:rsidR="00215E5B" w:rsidRPr="00215E5B" w:rsidRDefault="00215E5B" w:rsidP="00215E5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13.14. Определить, что принятие Общим собранием акционеров Общества решений и состав акционеров Общества, принявших участие в собрании, подтверждается лицом, осуществляющим ведение реестра акционеров Общества и выполняющим функции счетной комиссии.</w:t>
            </w:r>
          </w:p>
          <w:p w:rsidR="00215E5B" w:rsidRDefault="00215E5B" w:rsidP="00215E5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215E5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13.15. Определить, что в соответствии с п. 3 ст. 67.1 ГК РФ функции счетной комиссии на годовом Общем собрании акционеров Общества выполняет регистратор Общества – ООО «Регистратор «Гарант».</w:t>
            </w:r>
          </w:p>
          <w:p w:rsidR="00492564" w:rsidRPr="00747E9D" w:rsidRDefault="00F60A86" w:rsidP="009E1141">
            <w:pPr>
              <w:pStyle w:val="a3"/>
              <w:ind w:left="0" w:firstLine="22"/>
              <w:jc w:val="both"/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color w:val="000000"/>
                <w:sz w:val="18"/>
                <w:szCs w:val="18"/>
                <w:shd w:val="clear" w:color="auto" w:fill="FFFFFF"/>
              </w:rPr>
              <w:t>2.3. дата</w:t>
            </w:r>
            <w:r w:rsidR="00944DF9" w:rsidRPr="00747E9D">
              <w:rPr>
                <w:color w:val="000000"/>
                <w:sz w:val="18"/>
                <w:szCs w:val="18"/>
                <w:shd w:val="clear" w:color="auto" w:fill="FFFFFF"/>
              </w:rPr>
              <w:t xml:space="preserve"> проведения заседания совета директоров (наблюдательного совета) эмитента, на котором приняты решения: </w:t>
            </w:r>
            <w:r w:rsidR="00215E5B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17</w:t>
            </w:r>
            <w:r w:rsidR="00915B41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.05</w:t>
            </w:r>
            <w:r w:rsidR="000F6B8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.2023</w:t>
            </w:r>
            <w:r w:rsidR="00215E5B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492564" w:rsidRPr="00747E9D" w:rsidRDefault="00944DF9" w:rsidP="00B837D3">
            <w:pPr>
              <w:pStyle w:val="a3"/>
              <w:ind w:left="0" w:firstLine="22"/>
              <w:jc w:val="both"/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color w:val="000000"/>
                <w:sz w:val="18"/>
                <w:szCs w:val="18"/>
                <w:shd w:val="clear" w:color="auto" w:fill="FFFFFF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решения: </w:t>
            </w:r>
            <w:r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протокол № </w:t>
            </w:r>
            <w:r w:rsidR="00215E5B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03</w:t>
            </w:r>
            <w:r w:rsidR="005A764E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/2023</w:t>
            </w:r>
            <w:r w:rsidR="00D0798B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-СД от 17.05.2023.</w:t>
            </w:r>
          </w:p>
          <w:p w:rsidR="00EA2DE9" w:rsidRPr="00915B41" w:rsidRDefault="00944DF9" w:rsidP="00915B41">
            <w:pPr>
              <w:pStyle w:val="a3"/>
              <w:spacing w:after="0"/>
              <w:ind w:left="0" w:firstLine="22"/>
              <w:jc w:val="both"/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color w:val="000000"/>
                <w:sz w:val="18"/>
                <w:szCs w:val="18"/>
                <w:shd w:val="clear" w:color="auto" w:fill="FFFFFF"/>
              </w:rPr>
              <w:t xml:space="preserve">2.5. </w:t>
            </w:r>
            <w:r w:rsidR="00215E5B">
              <w:rPr>
                <w:color w:val="000000"/>
                <w:sz w:val="18"/>
                <w:szCs w:val="18"/>
                <w:shd w:val="clear" w:color="auto" w:fill="FFFFFF"/>
              </w:rPr>
              <w:t>в</w:t>
            </w:r>
            <w:r w:rsidR="00215E5B" w:rsidRPr="00215E5B">
              <w:rPr>
                <w:color w:val="000000"/>
                <w:sz w:val="18"/>
                <w:szCs w:val="18"/>
                <w:shd w:val="clear" w:color="auto" w:fill="FFFFFF"/>
              </w:rPr>
              <w:t xml:space="preserve"> случае принятия советом директоров (наблюдательным советом) эмитента решений, связанных с осуществлением прав по ценным бумагам эмитента, в сообщении о существенном факте об отдельных решениях, принятых советом директоров (наблюдательным советом) эмитента, в отношении таких ценных бумаг дополнительно должны быть указаны идентификационные признаки ценных бумаг</w:t>
            </w:r>
            <w:r w:rsidRPr="00747E9D"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r w:rsidR="00215E5B" w:rsidRPr="00215E5B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акции обыкновенные, количество акций, находящихся в обращении -  30 001 000 000  шт., государственный регистрационный номер и дата выпуска - 1-01-15065-А от 13.08.2012 г., ISIN - RU000A0JU1B0, CFI – ESVXFR.</w:t>
            </w:r>
          </w:p>
        </w:tc>
      </w:tr>
      <w:tr w:rsidR="000E0A39" w:rsidRPr="00747E9D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7E9D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lastRenderedPageBreak/>
              <w:t>3. Подпись</w:t>
            </w:r>
          </w:p>
        </w:tc>
      </w:tr>
      <w:tr w:rsidR="000E0A39" w:rsidRPr="00747E9D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E" w:rsidRPr="00747E9D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 xml:space="preserve">3.1. </w:t>
            </w:r>
            <w:r w:rsidR="0091341A" w:rsidRPr="00747E9D">
              <w:rPr>
                <w:rFonts w:asciiTheme="minorHAnsi" w:hAnsiTheme="minorHAnsi"/>
                <w:sz w:val="18"/>
                <w:szCs w:val="18"/>
              </w:rPr>
              <w:t>Н</w:t>
            </w:r>
            <w:r w:rsidR="00412AED" w:rsidRPr="00747E9D">
              <w:rPr>
                <w:rFonts w:asciiTheme="minorHAnsi" w:hAnsiTheme="minorHAnsi"/>
                <w:sz w:val="18"/>
                <w:szCs w:val="18"/>
              </w:rPr>
              <w:t>ачальник отдела корпоративного управления</w:t>
            </w:r>
            <w:r w:rsidR="0091341A" w:rsidRPr="00747E9D">
              <w:rPr>
                <w:rFonts w:asciiTheme="minorHAnsi" w:hAnsiTheme="minorHAnsi"/>
                <w:sz w:val="18"/>
                <w:szCs w:val="18"/>
              </w:rPr>
              <w:t xml:space="preserve"> – корпоративный секретарь</w:t>
            </w:r>
          </w:p>
          <w:p w:rsidR="00C60F0E" w:rsidRPr="00747E9D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>(представитель по доверенности от 13.01.2022 г.)</w:t>
            </w:r>
          </w:p>
          <w:p w:rsidR="00871507" w:rsidRPr="00747E9D" w:rsidRDefault="00871507" w:rsidP="00871507">
            <w:pPr>
              <w:pStyle w:val="prilozhenie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747E9D" w:rsidRDefault="00215E5B" w:rsidP="00915B41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3.2. «17</w:t>
            </w:r>
            <w:r w:rsidR="00871507" w:rsidRPr="00747E9D">
              <w:rPr>
                <w:rFonts w:asciiTheme="minorHAnsi" w:hAnsiTheme="minorHAnsi"/>
                <w:sz w:val="18"/>
                <w:szCs w:val="18"/>
              </w:rPr>
              <w:t xml:space="preserve">» </w:t>
            </w:r>
            <w:r w:rsidR="00915B41">
              <w:rPr>
                <w:rFonts w:asciiTheme="minorHAnsi" w:hAnsiTheme="minorHAnsi"/>
                <w:sz w:val="18"/>
                <w:szCs w:val="18"/>
              </w:rPr>
              <w:t>мая</w:t>
            </w:r>
            <w:r w:rsidR="00DD1177">
              <w:rPr>
                <w:rFonts w:asciiTheme="minorHAnsi" w:hAnsiTheme="minorHAnsi"/>
                <w:sz w:val="18"/>
                <w:szCs w:val="18"/>
              </w:rPr>
              <w:t xml:space="preserve"> 2023</w:t>
            </w:r>
            <w:r w:rsidR="00871507" w:rsidRPr="00747E9D">
              <w:rPr>
                <w:rFonts w:asciiTheme="minorHAnsi" w:hAnsiTheme="minorHAnsi"/>
                <w:sz w:val="18"/>
                <w:szCs w:val="18"/>
              </w:rPr>
              <w:t xml:space="preserve"> г.                                                                       М.П.</w:t>
            </w:r>
          </w:p>
        </w:tc>
      </w:tr>
    </w:tbl>
    <w:p w:rsidR="00375216" w:rsidRPr="00747E9D" w:rsidRDefault="008A78B4" w:rsidP="00072E79">
      <w:pPr>
        <w:rPr>
          <w:rFonts w:asciiTheme="minorHAnsi" w:hAnsiTheme="minorHAnsi"/>
          <w:sz w:val="18"/>
          <w:szCs w:val="18"/>
        </w:rPr>
      </w:pPr>
      <w:r w:rsidRPr="00747E9D">
        <w:rPr>
          <w:rFonts w:asciiTheme="minorHAnsi" w:hAnsiTheme="minorHAnsi"/>
          <w:sz w:val="18"/>
          <w:szCs w:val="18"/>
        </w:rPr>
        <w:t xml:space="preserve"> </w:t>
      </w:r>
    </w:p>
    <w:sectPr w:rsidR="00375216" w:rsidRPr="00747E9D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4302F26"/>
    <w:multiLevelType w:val="multilevel"/>
    <w:tmpl w:val="18A6F6A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</w:rPr>
    </w:lvl>
  </w:abstractNum>
  <w:abstractNum w:abstractNumId="5" w15:restartNumberingAfterBreak="0">
    <w:nsid w:val="18DB4B61"/>
    <w:multiLevelType w:val="multilevel"/>
    <w:tmpl w:val="3CF29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6" w:hanging="1440"/>
      </w:pPr>
      <w:rPr>
        <w:rFonts w:hint="default"/>
      </w:rPr>
    </w:lvl>
  </w:abstractNum>
  <w:abstractNum w:abstractNumId="6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9" w15:restartNumberingAfterBreak="0">
    <w:nsid w:val="243C5ADE"/>
    <w:multiLevelType w:val="multilevel"/>
    <w:tmpl w:val="8DDC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222799A"/>
    <w:multiLevelType w:val="multilevel"/>
    <w:tmpl w:val="B860C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4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5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9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22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1"/>
    <w:lvlOverride w:ilvl="0">
      <w:startOverride w:val="1"/>
    </w:lvlOverride>
  </w:num>
  <w:num w:numId="5">
    <w:abstractNumId w:val="7"/>
  </w:num>
  <w:num w:numId="6">
    <w:abstractNumId w:val="26"/>
  </w:num>
  <w:num w:numId="7">
    <w:abstractNumId w:val="2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23"/>
  </w:num>
  <w:num w:numId="12">
    <w:abstractNumId w:val="13"/>
  </w:num>
  <w:num w:numId="13">
    <w:abstractNumId w:val="2"/>
  </w:num>
  <w:num w:numId="14">
    <w:abstractNumId w:val="1"/>
  </w:num>
  <w:num w:numId="15">
    <w:abstractNumId w:val="17"/>
  </w:num>
  <w:num w:numId="16">
    <w:abstractNumId w:val="2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2"/>
  </w:num>
  <w:num w:numId="20">
    <w:abstractNumId w:val="28"/>
  </w:num>
  <w:num w:numId="21">
    <w:abstractNumId w:val="3"/>
  </w:num>
  <w:num w:numId="22">
    <w:abstractNumId w:val="27"/>
  </w:num>
  <w:num w:numId="23">
    <w:abstractNumId w:val="11"/>
  </w:num>
  <w:num w:numId="24">
    <w:abstractNumId w:val="19"/>
  </w:num>
  <w:num w:numId="25">
    <w:abstractNumId w:val="20"/>
  </w:num>
  <w:num w:numId="26">
    <w:abstractNumId w:val="9"/>
  </w:num>
  <w:num w:numId="27">
    <w:abstractNumId w:val="12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370FD"/>
    <w:rsid w:val="0004265B"/>
    <w:rsid w:val="000457EF"/>
    <w:rsid w:val="000517AE"/>
    <w:rsid w:val="0005266D"/>
    <w:rsid w:val="00060B87"/>
    <w:rsid w:val="00072E79"/>
    <w:rsid w:val="0007553E"/>
    <w:rsid w:val="000804D6"/>
    <w:rsid w:val="00091656"/>
    <w:rsid w:val="000B2828"/>
    <w:rsid w:val="000B68CC"/>
    <w:rsid w:val="000C2FC0"/>
    <w:rsid w:val="000D1075"/>
    <w:rsid w:val="000D7073"/>
    <w:rsid w:val="000D7D5C"/>
    <w:rsid w:val="000E0A39"/>
    <w:rsid w:val="000E1F52"/>
    <w:rsid w:val="000E4F62"/>
    <w:rsid w:val="000F3DA7"/>
    <w:rsid w:val="000F6B8D"/>
    <w:rsid w:val="00114FDF"/>
    <w:rsid w:val="001220E6"/>
    <w:rsid w:val="00133081"/>
    <w:rsid w:val="00136A34"/>
    <w:rsid w:val="0014055B"/>
    <w:rsid w:val="0014796D"/>
    <w:rsid w:val="00154A15"/>
    <w:rsid w:val="001653C6"/>
    <w:rsid w:val="00167F61"/>
    <w:rsid w:val="001710B0"/>
    <w:rsid w:val="00175507"/>
    <w:rsid w:val="00190A8F"/>
    <w:rsid w:val="001B2614"/>
    <w:rsid w:val="001C11D6"/>
    <w:rsid w:val="001D364A"/>
    <w:rsid w:val="001D6B75"/>
    <w:rsid w:val="001E051A"/>
    <w:rsid w:val="00215306"/>
    <w:rsid w:val="00215E5B"/>
    <w:rsid w:val="0022586F"/>
    <w:rsid w:val="0023191C"/>
    <w:rsid w:val="00233282"/>
    <w:rsid w:val="0023488E"/>
    <w:rsid w:val="0023601B"/>
    <w:rsid w:val="00240700"/>
    <w:rsid w:val="002539DC"/>
    <w:rsid w:val="00255F4E"/>
    <w:rsid w:val="0026163E"/>
    <w:rsid w:val="00263681"/>
    <w:rsid w:val="00267EBB"/>
    <w:rsid w:val="002842B0"/>
    <w:rsid w:val="002923AF"/>
    <w:rsid w:val="002A0E40"/>
    <w:rsid w:val="002A3A54"/>
    <w:rsid w:val="002B260B"/>
    <w:rsid w:val="002B686A"/>
    <w:rsid w:val="002B6D62"/>
    <w:rsid w:val="002C4D5C"/>
    <w:rsid w:val="002C5525"/>
    <w:rsid w:val="002C7566"/>
    <w:rsid w:val="002D1A5C"/>
    <w:rsid w:val="002D56DC"/>
    <w:rsid w:val="002E0529"/>
    <w:rsid w:val="002E464B"/>
    <w:rsid w:val="002E6FBD"/>
    <w:rsid w:val="002F074A"/>
    <w:rsid w:val="002F0897"/>
    <w:rsid w:val="00303974"/>
    <w:rsid w:val="00314D13"/>
    <w:rsid w:val="00337111"/>
    <w:rsid w:val="00350407"/>
    <w:rsid w:val="00350842"/>
    <w:rsid w:val="00363F18"/>
    <w:rsid w:val="003653A0"/>
    <w:rsid w:val="003728FA"/>
    <w:rsid w:val="00375216"/>
    <w:rsid w:val="00392A0F"/>
    <w:rsid w:val="003D161D"/>
    <w:rsid w:val="003D7542"/>
    <w:rsid w:val="004013F8"/>
    <w:rsid w:val="00412218"/>
    <w:rsid w:val="00412AED"/>
    <w:rsid w:val="00413AAA"/>
    <w:rsid w:val="0042171A"/>
    <w:rsid w:val="0042331D"/>
    <w:rsid w:val="004275F9"/>
    <w:rsid w:val="00430B97"/>
    <w:rsid w:val="00431F69"/>
    <w:rsid w:val="004416A3"/>
    <w:rsid w:val="004467A7"/>
    <w:rsid w:val="00451BC2"/>
    <w:rsid w:val="004771F3"/>
    <w:rsid w:val="004815FD"/>
    <w:rsid w:val="00484FB5"/>
    <w:rsid w:val="00492564"/>
    <w:rsid w:val="004A3BC3"/>
    <w:rsid w:val="004B2EE7"/>
    <w:rsid w:val="004E0633"/>
    <w:rsid w:val="004E4299"/>
    <w:rsid w:val="004E6CB7"/>
    <w:rsid w:val="004F0E8A"/>
    <w:rsid w:val="005067F6"/>
    <w:rsid w:val="005348EC"/>
    <w:rsid w:val="00536404"/>
    <w:rsid w:val="00555005"/>
    <w:rsid w:val="005550B7"/>
    <w:rsid w:val="00555E75"/>
    <w:rsid w:val="00562953"/>
    <w:rsid w:val="00575BB9"/>
    <w:rsid w:val="00580BE4"/>
    <w:rsid w:val="00586C3C"/>
    <w:rsid w:val="00587135"/>
    <w:rsid w:val="00587CA9"/>
    <w:rsid w:val="005906A7"/>
    <w:rsid w:val="00591AD1"/>
    <w:rsid w:val="005A6C91"/>
    <w:rsid w:val="005A764E"/>
    <w:rsid w:val="005B03D7"/>
    <w:rsid w:val="005C5BFC"/>
    <w:rsid w:val="005D45FD"/>
    <w:rsid w:val="005D7290"/>
    <w:rsid w:val="005E1ED0"/>
    <w:rsid w:val="005E3459"/>
    <w:rsid w:val="005F3E38"/>
    <w:rsid w:val="0060145E"/>
    <w:rsid w:val="0060317C"/>
    <w:rsid w:val="00604B3F"/>
    <w:rsid w:val="0060778C"/>
    <w:rsid w:val="006175B6"/>
    <w:rsid w:val="00630EDA"/>
    <w:rsid w:val="006366B5"/>
    <w:rsid w:val="00656E65"/>
    <w:rsid w:val="00663BFC"/>
    <w:rsid w:val="00676ED1"/>
    <w:rsid w:val="006A4399"/>
    <w:rsid w:val="006E5284"/>
    <w:rsid w:val="006F05DD"/>
    <w:rsid w:val="006F47DA"/>
    <w:rsid w:val="007173C5"/>
    <w:rsid w:val="00721DC5"/>
    <w:rsid w:val="007350A8"/>
    <w:rsid w:val="007363DA"/>
    <w:rsid w:val="00747E9D"/>
    <w:rsid w:val="007544BF"/>
    <w:rsid w:val="00762F96"/>
    <w:rsid w:val="00781CDA"/>
    <w:rsid w:val="007957B3"/>
    <w:rsid w:val="007A3557"/>
    <w:rsid w:val="007A70B0"/>
    <w:rsid w:val="007A7421"/>
    <w:rsid w:val="007B3302"/>
    <w:rsid w:val="007B4F16"/>
    <w:rsid w:val="007B7B70"/>
    <w:rsid w:val="007D37EC"/>
    <w:rsid w:val="007D5A52"/>
    <w:rsid w:val="007E7B28"/>
    <w:rsid w:val="007F78EE"/>
    <w:rsid w:val="00810D93"/>
    <w:rsid w:val="00813D07"/>
    <w:rsid w:val="0083189A"/>
    <w:rsid w:val="008468C7"/>
    <w:rsid w:val="00854C86"/>
    <w:rsid w:val="00871507"/>
    <w:rsid w:val="008A118E"/>
    <w:rsid w:val="008A78B4"/>
    <w:rsid w:val="008B01D3"/>
    <w:rsid w:val="008B6864"/>
    <w:rsid w:val="008B6D1E"/>
    <w:rsid w:val="008C24CE"/>
    <w:rsid w:val="008D4330"/>
    <w:rsid w:val="008F1CA7"/>
    <w:rsid w:val="008F6037"/>
    <w:rsid w:val="00907295"/>
    <w:rsid w:val="00910C19"/>
    <w:rsid w:val="00912E53"/>
    <w:rsid w:val="0091341A"/>
    <w:rsid w:val="00914785"/>
    <w:rsid w:val="00915B41"/>
    <w:rsid w:val="009214D9"/>
    <w:rsid w:val="0092612F"/>
    <w:rsid w:val="009261DB"/>
    <w:rsid w:val="00936D3F"/>
    <w:rsid w:val="00944DF9"/>
    <w:rsid w:val="00952809"/>
    <w:rsid w:val="00977960"/>
    <w:rsid w:val="009842F8"/>
    <w:rsid w:val="00995C4C"/>
    <w:rsid w:val="009A22CF"/>
    <w:rsid w:val="009A40F4"/>
    <w:rsid w:val="009A5773"/>
    <w:rsid w:val="009B11CF"/>
    <w:rsid w:val="009D0771"/>
    <w:rsid w:val="009D2989"/>
    <w:rsid w:val="009D3913"/>
    <w:rsid w:val="009E0B48"/>
    <w:rsid w:val="009E1141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64C65"/>
    <w:rsid w:val="00A74B39"/>
    <w:rsid w:val="00A94EB2"/>
    <w:rsid w:val="00AA0A50"/>
    <w:rsid w:val="00AA25A0"/>
    <w:rsid w:val="00AA46AD"/>
    <w:rsid w:val="00AB0324"/>
    <w:rsid w:val="00AC0B3C"/>
    <w:rsid w:val="00AC34AE"/>
    <w:rsid w:val="00AE6535"/>
    <w:rsid w:val="00AE7450"/>
    <w:rsid w:val="00B04A4F"/>
    <w:rsid w:val="00B204BF"/>
    <w:rsid w:val="00B242BA"/>
    <w:rsid w:val="00B24B50"/>
    <w:rsid w:val="00B301AA"/>
    <w:rsid w:val="00B32BA5"/>
    <w:rsid w:val="00B36619"/>
    <w:rsid w:val="00B43B3B"/>
    <w:rsid w:val="00B4721B"/>
    <w:rsid w:val="00B5763B"/>
    <w:rsid w:val="00B616D2"/>
    <w:rsid w:val="00B74ABC"/>
    <w:rsid w:val="00B77425"/>
    <w:rsid w:val="00B80C67"/>
    <w:rsid w:val="00B82780"/>
    <w:rsid w:val="00B837D3"/>
    <w:rsid w:val="00B85540"/>
    <w:rsid w:val="00B85995"/>
    <w:rsid w:val="00B94B61"/>
    <w:rsid w:val="00BD03A9"/>
    <w:rsid w:val="00BD4992"/>
    <w:rsid w:val="00C01A2C"/>
    <w:rsid w:val="00C169C9"/>
    <w:rsid w:val="00C32928"/>
    <w:rsid w:val="00C333B1"/>
    <w:rsid w:val="00C455C0"/>
    <w:rsid w:val="00C46B80"/>
    <w:rsid w:val="00C47CF0"/>
    <w:rsid w:val="00C601CC"/>
    <w:rsid w:val="00C60F0E"/>
    <w:rsid w:val="00C61D41"/>
    <w:rsid w:val="00C771A6"/>
    <w:rsid w:val="00C8068B"/>
    <w:rsid w:val="00C86259"/>
    <w:rsid w:val="00C8660C"/>
    <w:rsid w:val="00C86F0F"/>
    <w:rsid w:val="00C91672"/>
    <w:rsid w:val="00CA5251"/>
    <w:rsid w:val="00CA6C4E"/>
    <w:rsid w:val="00CD434B"/>
    <w:rsid w:val="00CD7102"/>
    <w:rsid w:val="00CF25FD"/>
    <w:rsid w:val="00CF46D8"/>
    <w:rsid w:val="00D014B2"/>
    <w:rsid w:val="00D03E04"/>
    <w:rsid w:val="00D0798B"/>
    <w:rsid w:val="00D15436"/>
    <w:rsid w:val="00D23E9C"/>
    <w:rsid w:val="00D41E46"/>
    <w:rsid w:val="00D4252A"/>
    <w:rsid w:val="00D5553A"/>
    <w:rsid w:val="00D61399"/>
    <w:rsid w:val="00D61E88"/>
    <w:rsid w:val="00D647A5"/>
    <w:rsid w:val="00D6617A"/>
    <w:rsid w:val="00D7166F"/>
    <w:rsid w:val="00D772C6"/>
    <w:rsid w:val="00D81BDD"/>
    <w:rsid w:val="00DC5CEE"/>
    <w:rsid w:val="00DD1177"/>
    <w:rsid w:val="00DD4FEE"/>
    <w:rsid w:val="00DF0FF1"/>
    <w:rsid w:val="00E07112"/>
    <w:rsid w:val="00E12553"/>
    <w:rsid w:val="00E133C1"/>
    <w:rsid w:val="00E17F8C"/>
    <w:rsid w:val="00E22C1B"/>
    <w:rsid w:val="00E22CC1"/>
    <w:rsid w:val="00E26652"/>
    <w:rsid w:val="00E367E8"/>
    <w:rsid w:val="00E36DD7"/>
    <w:rsid w:val="00E46997"/>
    <w:rsid w:val="00E518A8"/>
    <w:rsid w:val="00E60A46"/>
    <w:rsid w:val="00E619DC"/>
    <w:rsid w:val="00E666E6"/>
    <w:rsid w:val="00E75745"/>
    <w:rsid w:val="00E93A48"/>
    <w:rsid w:val="00EA1422"/>
    <w:rsid w:val="00EA2DE9"/>
    <w:rsid w:val="00EB2C0F"/>
    <w:rsid w:val="00EB3EFF"/>
    <w:rsid w:val="00ED14D2"/>
    <w:rsid w:val="00EF3D3C"/>
    <w:rsid w:val="00EF50BA"/>
    <w:rsid w:val="00F01102"/>
    <w:rsid w:val="00F0468D"/>
    <w:rsid w:val="00F12676"/>
    <w:rsid w:val="00F24427"/>
    <w:rsid w:val="00F324F6"/>
    <w:rsid w:val="00F35D4F"/>
    <w:rsid w:val="00F40F35"/>
    <w:rsid w:val="00F44A3A"/>
    <w:rsid w:val="00F50078"/>
    <w:rsid w:val="00F51319"/>
    <w:rsid w:val="00F5201C"/>
    <w:rsid w:val="00F52E00"/>
    <w:rsid w:val="00F57B0A"/>
    <w:rsid w:val="00F60A86"/>
    <w:rsid w:val="00F64280"/>
    <w:rsid w:val="00F65CF8"/>
    <w:rsid w:val="00F724BA"/>
    <w:rsid w:val="00F81764"/>
    <w:rsid w:val="00F93619"/>
    <w:rsid w:val="00F94010"/>
    <w:rsid w:val="00FA1E47"/>
    <w:rsid w:val="00FA2EF2"/>
    <w:rsid w:val="00FB6CBA"/>
    <w:rsid w:val="00FC51CB"/>
    <w:rsid w:val="00FC5C03"/>
    <w:rsid w:val="00FE160C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CB66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"/>
    <w:basedOn w:val="a1"/>
    <w:next w:val="a8"/>
    <w:uiPriority w:val="39"/>
    <w:rsid w:val="001330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3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226</cp:revision>
  <cp:lastPrinted>2021-03-19T12:44:00Z</cp:lastPrinted>
  <dcterms:created xsi:type="dcterms:W3CDTF">2018-03-05T05:50:00Z</dcterms:created>
  <dcterms:modified xsi:type="dcterms:W3CDTF">2023-05-18T11:30:00Z</dcterms:modified>
</cp:coreProperties>
</file>